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2b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ormal"/>
        <w:ind w:left="1440" w:hanging="0"/>
        <w:jc w:val="center"/>
        <w:rPr>
          <w:rFonts w:ascii="Times New Roman" w:hAnsi="Times New Roman"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Normal"/>
        <w:ind w:hanging="0"/>
        <w:jc w:val="center"/>
        <w:rPr>
          <w:rFonts w:ascii="Times New Roman" w:hAnsi="Times New Roman"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Lato;Arial"/>
          <w:b/>
          <w:bCs/>
          <w:sz w:val="20"/>
          <w:szCs w:val="20"/>
        </w:rPr>
        <w:t>FORMULARZ CENOWY</w:t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Normal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Normal"/>
        <w:tabs>
          <w:tab w:val="right" w:pos="1305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Normal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Normal"/>
        <w:spacing w:before="280" w:after="0"/>
        <w:jc w:val="center"/>
        <w:rPr>
          <w:rFonts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</w:r>
    </w:p>
    <w:p>
      <w:pPr>
        <w:pStyle w:val="Normal"/>
        <w:tabs>
          <w:tab w:val="left" w:pos="165" w:leader="none"/>
          <w:tab w:val="left" w:pos="1245" w:leader="none"/>
        </w:tabs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II -</w:t>
        <w:br/>
        <w:tab/>
        <w:tab/>
        <w:tab/>
        <w:t xml:space="preserve">                     Mięso, wyroby wędliniarskie i drób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</w:t>
      </w:r>
    </w:p>
    <w:tbl>
      <w:tblPr>
        <w:tblW w:w="8885" w:type="dxa"/>
        <w:jc w:val="left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42"/>
        <w:gridCol w:w="2016"/>
        <w:gridCol w:w="507"/>
        <w:gridCol w:w="497"/>
        <w:gridCol w:w="642"/>
        <w:gridCol w:w="901"/>
        <w:gridCol w:w="1039"/>
        <w:gridCol w:w="606"/>
        <w:gridCol w:w="1020"/>
        <w:gridCol w:w="1314"/>
      </w:tblGrid>
      <w:tr>
        <w:trPr>
          <w:trHeight w:val="177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Jedn.       miary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Cena netto   w  zł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Cena brutto</w:t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Boczek wędzony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Filet z piersi kurczaka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Karkówka bez kości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Kiełbasa zwyczajna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Kiełbasa wiejska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Wątroba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Filet z indyka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Mięso mielone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Udziec z kurczaka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Porcje rosołowe z drobiu 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280670</wp:posOffset>
                      </wp:positionV>
                      <wp:extent cx="5080" cy="1270"/>
                      <wp:effectExtent l="0" t="0" r="0" b="0"/>
                      <wp:wrapNone/>
                      <wp:docPr id="1" name="Obraz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5.75pt,22.1pt" to="6.05pt,22.1pt" ID="Obraz2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Schab bez kości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Słonina 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Szynka z/k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Udka z kurczaka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Żeberka  w/p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Wołowina  z/k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Lopatka  z kością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Wołowina b/k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Kurczak świeży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Kiełbasa wp. 76% zawartości mięsa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Pasztet drobiowy 71% zawartości mięsa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Polędwica sopocka 75% zawartości  mięsa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Szynka biała 79% zawartości mięsa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Ogonówka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Parówki drobiowe (85% zawartości mięsa i powyżej)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49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67945</wp:posOffset>
                      </wp:positionV>
                      <wp:extent cx="4445" cy="1270"/>
                      <wp:effectExtent l="0" t="0" r="0" b="0"/>
                      <wp:wrapNone/>
                      <wp:docPr id="2" name="Obraz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2.7pt,5.35pt" to="42.95pt,5.35pt" ID="Obraz3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qFormat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LibreOffice/5.1.0.3$Windows_x86 LibreOffice_project/5e3e00a007d9b3b6efb6797a8b8e57b51ab1f737</Application>
  <Pages>2</Pages>
  <Words>393</Words>
  <Characters>2107</Characters>
  <CharactersWithSpaces>2565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2021-06-25T08:13:21Z</dcterms:created>
  <dc:creator/>
  <dc:description/>
  <dc:language>pl-PL</dc:language>
  <cp:lastModifiedBy/>
  <dcterms:modified xsi:type="dcterms:W3CDTF">2021-06-28T11:34:33Z</dcterms:modified>
  <cp:revision>3</cp:revision>
  <dc:subject/>
  <dc:title/>
</cp:coreProperties>
</file>